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FA" w:rsidRDefault="004B4028" w:rsidP="00FB3AAE">
      <w:pPr>
        <w:pStyle w:val="NormalWeb"/>
      </w:pPr>
      <w:r>
        <w:rPr>
          <w:rStyle w:val="Strong"/>
        </w:rPr>
        <w:t xml:space="preserve">Advanced Medical Education Saves Lives: </w:t>
      </w:r>
      <w:r>
        <w:rPr>
          <w:b/>
          <w:bCs/>
        </w:rPr>
        <w:br/>
      </w:r>
      <w:r>
        <w:rPr>
          <w:rStyle w:val="Strong"/>
        </w:rPr>
        <w:t>You Can Make It Possible</w:t>
      </w:r>
      <w:r w:rsidR="00FB3AAE">
        <w:br/>
      </w:r>
      <w:r w:rsidR="00FB3AAE">
        <w:br/>
      </w:r>
      <w:proofErr w:type="spellStart"/>
      <w:r w:rsidR="00FB3AAE">
        <w:t>NewYork</w:t>
      </w:r>
      <w:proofErr w:type="spellEnd"/>
      <w:r w:rsidR="00FB3AAE">
        <w:t>-Presbyterian Hospital’s simulation center inspires our team to embody Putting Patients First. We use leading technology and smart training techniques to prepare colleagues for this meaningful mission. Now, we’re seeking an exceptional leader to make it possible. Join us, and be the catalyst for educational and professional achievement</w:t>
      </w:r>
      <w:proofErr w:type="gramStart"/>
      <w:r w:rsidR="00FB3AAE">
        <w:t>:</w:t>
      </w:r>
      <w:proofErr w:type="gramEnd"/>
      <w:r w:rsidR="00FB3AAE">
        <w:br/>
      </w:r>
      <w:r w:rsidR="00FB3AAE">
        <w:br/>
      </w:r>
      <w:r w:rsidR="00FB3AAE">
        <w:rPr>
          <w:rStyle w:val="Strong"/>
        </w:rPr>
        <w:t xml:space="preserve">Manager - Simulation Center </w:t>
      </w:r>
      <w:r w:rsidR="00FB3AAE">
        <w:br/>
      </w:r>
      <w:r w:rsidR="00FB3AAE">
        <w:br/>
        <w:t>Guide development of the Simulation Center at New York’s #1-ranked hospital (</w:t>
      </w:r>
      <w:proofErr w:type="spellStart"/>
      <w:r w:rsidR="00FB3AAE">
        <w:t>U.S.News</w:t>
      </w:r>
      <w:proofErr w:type="spellEnd"/>
      <w:r w:rsidR="00FB3AAE">
        <w:t>&amp; World Report), and directly empower the brightest minds in patient care.</w:t>
      </w:r>
      <w:r w:rsidR="00FB3AAE">
        <w:br/>
      </w:r>
      <w:r w:rsidR="00FB3AAE">
        <w:br/>
        <w:t xml:space="preserve">As Simulation Center Manager, you will </w:t>
      </w:r>
      <w:r w:rsidR="00E82A30">
        <w:t xml:space="preserve">lead design implementation, </w:t>
      </w:r>
      <w:r w:rsidR="00FB3AAE">
        <w:t xml:space="preserve">courses and scenarios to ensure effectiveness of all simulation programs. You’ll collaborate with the Medical Director and senior leadership </w:t>
      </w:r>
      <w:r>
        <w:t>for strategic development and planning for the Simulation Center.</w:t>
      </w:r>
      <w:r w:rsidR="00FB3AAE">
        <w:t xml:space="preserve"> </w:t>
      </w:r>
      <w:r w:rsidR="00FB3AAE">
        <w:br/>
      </w:r>
      <w:r w:rsidR="00FB3AAE">
        <w:br/>
        <w:t>Recruit and hire staff, manage scheduling and performance feedback, and provide leadership that inspires your team to achieve on the highest level. Be the driving force for quality and patient focus that makes a life-changing difference.</w:t>
      </w:r>
      <w:r w:rsidR="00FB3AAE">
        <w:br/>
      </w:r>
      <w:r w:rsidR="00FB3AAE">
        <w:br/>
      </w:r>
      <w:r w:rsidR="00FB3AAE">
        <w:rPr>
          <w:rStyle w:val="Strong"/>
        </w:rPr>
        <w:t>Key Criteria</w:t>
      </w:r>
      <w:r w:rsidR="00FB3AAE">
        <w:br/>
      </w:r>
      <w:r w:rsidR="00FB3AAE">
        <w:br/>
      </w:r>
      <w:proofErr w:type="gramStart"/>
      <w:r w:rsidR="00FB3AAE">
        <w:t>We</w:t>
      </w:r>
      <w:proofErr w:type="gramEnd"/>
      <w:r w:rsidR="00FB3AAE">
        <w:t xml:space="preserve"> are seeking a proven leader with three to five years of experience planning, designing and delivering simulation-based learning.  Candidates must have a Master’s degree, supported by strong knowledge of instructional design. Familiarity with simulation </w:t>
      </w:r>
      <w:proofErr w:type="gramStart"/>
      <w:r w:rsidR="00FB3AAE">
        <w:t>modalities,</w:t>
      </w:r>
      <w:proofErr w:type="gramEnd"/>
      <w:r w:rsidR="00FB3AAE">
        <w:t xml:space="preserve"> needs analysis, vendor management, and data analysis is also required.</w:t>
      </w:r>
      <w:r w:rsidR="00FB3AAE">
        <w:br/>
      </w:r>
      <w:r w:rsidR="00FB3AAE">
        <w:br/>
        <w:t>Enjoy generous benefits including tuition reimbursement, financial planning assistance and hospital retirement contributions. With record high patient and employee satisfaction, there’s never been a better time to join our team.</w:t>
      </w:r>
    </w:p>
    <w:p w:rsidR="00FB3AAE" w:rsidRDefault="004C38FA" w:rsidP="00FB3AAE">
      <w:pPr>
        <w:pStyle w:val="NormalWeb"/>
      </w:pPr>
      <w:r>
        <w:t xml:space="preserve">Apply today at: </w:t>
      </w:r>
      <w:hyperlink r:id="rId5" w:history="1">
        <w:r w:rsidRPr="000D58EE">
          <w:rPr>
            <w:rStyle w:val="Hyperlink"/>
          </w:rPr>
          <w:t>www.ecentralmetrics.com/url/?u=69351806293-191</w:t>
        </w:r>
      </w:hyperlink>
      <w:r>
        <w:t xml:space="preserve"> .</w:t>
      </w:r>
      <w:bookmarkStart w:id="0" w:name="_GoBack"/>
      <w:bookmarkEnd w:id="0"/>
      <w:r w:rsidR="00FB3AAE">
        <w:br/>
        <w:t>__________________</w:t>
      </w:r>
      <w:r w:rsidR="00FB3AAE">
        <w:br/>
      </w:r>
      <w:r w:rsidR="00FB3AAE">
        <w:br/>
        <w:t xml:space="preserve">#1 in New York. </w:t>
      </w:r>
      <w:proofErr w:type="gramStart"/>
      <w:r w:rsidR="00FB3AAE">
        <w:t>#7 in the Nation.</w:t>
      </w:r>
      <w:proofErr w:type="gramEnd"/>
      <w:r w:rsidR="00FB3AAE">
        <w:t xml:space="preserve"> - </w:t>
      </w:r>
      <w:proofErr w:type="spellStart"/>
      <w:r w:rsidR="00FB3AAE">
        <w:t>U.S.News</w:t>
      </w:r>
      <w:proofErr w:type="spellEnd"/>
      <w:r w:rsidR="00FB3AAE">
        <w:t xml:space="preserve"> &amp; World Report, "America's Best Hospitals 2012-2013"</w:t>
      </w:r>
      <w:r w:rsidR="00FB3AAE">
        <w:br/>
      </w:r>
      <w:r w:rsidR="00FB3AAE">
        <w:br/>
        <w:t>Discover why we're #1 in New York - an unparalleled pursuit of excellence and the widest array of choices for your career. Learn more about what we can offer you at: www.nyp.org/careers</w:t>
      </w:r>
      <w:r w:rsidR="00FB3AAE">
        <w:br/>
      </w:r>
      <w:r w:rsidR="00FB3AAE">
        <w:br/>
      </w:r>
      <w:r w:rsidR="00FB3AAE">
        <w:br/>
      </w:r>
      <w:proofErr w:type="spellStart"/>
      <w:r w:rsidR="00FB3AAE">
        <w:t>NewYork</w:t>
      </w:r>
      <w:proofErr w:type="spellEnd"/>
      <w:r w:rsidR="00FB3AAE">
        <w:t>-Presbyterian Hospital is an equal opportunity employer.</w:t>
      </w:r>
    </w:p>
    <w:p w:rsidR="00FC271B" w:rsidRDefault="00FC271B"/>
    <w:p w:rsidR="00FB3AAE" w:rsidRDefault="00FB3AAE"/>
    <w:sectPr w:rsidR="00FB3AAE" w:rsidSect="00FC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3AAE"/>
    <w:rsid w:val="00181F5F"/>
    <w:rsid w:val="004B4028"/>
    <w:rsid w:val="004C38FA"/>
    <w:rsid w:val="00E82A30"/>
    <w:rsid w:val="00F51E13"/>
    <w:rsid w:val="00FB3AAE"/>
    <w:rsid w:val="00FC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A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AAE"/>
    <w:rPr>
      <w:b/>
      <w:bCs/>
    </w:rPr>
  </w:style>
  <w:style w:type="character" w:styleId="Hyperlink">
    <w:name w:val="Hyperlink"/>
    <w:basedOn w:val="DefaultParagraphFont"/>
    <w:uiPriority w:val="99"/>
    <w:unhideWhenUsed/>
    <w:rsid w:val="004C3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entralmetrics.com/url/?u=69351806293-1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Presbyterian Hospital</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mes9079</dc:creator>
  <cp:keywords/>
  <dc:description/>
  <cp:lastModifiedBy>JWTSC Admin</cp:lastModifiedBy>
  <cp:revision>2</cp:revision>
  <dcterms:created xsi:type="dcterms:W3CDTF">2013-07-11T12:25:00Z</dcterms:created>
  <dcterms:modified xsi:type="dcterms:W3CDTF">2013-07-12T16:56:00Z</dcterms:modified>
</cp:coreProperties>
</file>